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176"/>
        <w:tblW w:w="10890" w:type="dxa"/>
        <w:tblLook w:val="04A0" w:firstRow="1" w:lastRow="0" w:firstColumn="1" w:lastColumn="0" w:noHBand="0" w:noVBand="1"/>
      </w:tblPr>
      <w:tblGrid>
        <w:gridCol w:w="2250"/>
        <w:gridCol w:w="810"/>
        <w:gridCol w:w="990"/>
        <w:gridCol w:w="900"/>
        <w:gridCol w:w="990"/>
        <w:gridCol w:w="1080"/>
        <w:gridCol w:w="990"/>
        <w:gridCol w:w="810"/>
        <w:gridCol w:w="990"/>
        <w:gridCol w:w="1080"/>
      </w:tblGrid>
      <w:tr w:rsidR="00B91B9A" w:rsidRPr="000D7029" w:rsidTr="0031081D">
        <w:tc>
          <w:tcPr>
            <w:tcW w:w="2250" w:type="dxa"/>
          </w:tcPr>
          <w:p w:rsidR="00B91B9A" w:rsidRPr="00B91B9A" w:rsidRDefault="00B91B9A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Fixed </w:t>
            </w:r>
          </w:p>
        </w:tc>
        <w:tc>
          <w:tcPr>
            <w:tcW w:w="99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Indirect</w:t>
            </w:r>
          </w:p>
        </w:tc>
        <w:tc>
          <w:tcPr>
            <w:tcW w:w="108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DM</w:t>
            </w:r>
          </w:p>
        </w:tc>
        <w:tc>
          <w:tcPr>
            <w:tcW w:w="81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DL</w:t>
            </w:r>
          </w:p>
        </w:tc>
        <w:tc>
          <w:tcPr>
            <w:tcW w:w="99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MOH</w:t>
            </w:r>
          </w:p>
        </w:tc>
        <w:tc>
          <w:tcPr>
            <w:tcW w:w="1080" w:type="dxa"/>
          </w:tcPr>
          <w:p w:rsidR="00B91B9A" w:rsidRPr="00B70EDB" w:rsidRDefault="00B91B9A" w:rsidP="003108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EDB">
              <w:rPr>
                <w:rFonts w:ascii="Times New Roman" w:hAnsi="Times New Roman" w:cs="Times New Roman"/>
                <w:b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Corporate office building depreciation</w:t>
            </w: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Indirect</w:t>
            </w: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Depreciation of Equipment used to build various custom houses</w:t>
            </w: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08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rPr>
          <w:trHeight w:val="395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Lumber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DM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rPr>
          <w:trHeight w:val="440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Roof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DM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rPr>
          <w:trHeight w:val="620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Concrete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DM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rPr>
          <w:trHeight w:val="620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Insulation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DM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rPr>
          <w:trHeight w:val="350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Ducting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DM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rPr>
          <w:trHeight w:val="440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Paint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DM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rPr>
          <w:trHeight w:val="530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Utilities for office(Include gas, electricity, and water</w:t>
            </w: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Indirect</w:t>
            </w: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rPr>
          <w:trHeight w:val="440"/>
        </w:trPr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Mobile phone(business)</w:t>
            </w: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Indirect</w:t>
            </w: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rPr>
          <w:trHeight w:val="440"/>
        </w:trPr>
        <w:tc>
          <w:tcPr>
            <w:tcW w:w="2250" w:type="dxa"/>
          </w:tcPr>
          <w:p w:rsidR="000D7029" w:rsidRPr="00B91B9A" w:rsidRDefault="00B91B9A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Accountant salary</w:t>
            </w: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Indirect</w:t>
            </w: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rPr>
          <w:trHeight w:val="440"/>
        </w:trPr>
        <w:tc>
          <w:tcPr>
            <w:tcW w:w="2250" w:type="dxa"/>
          </w:tcPr>
          <w:p w:rsidR="000D7029" w:rsidRPr="00B91B9A" w:rsidRDefault="00B91B9A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Supervisor salary</w:t>
            </w: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rPr>
          <w:trHeight w:val="530"/>
        </w:trPr>
        <w:tc>
          <w:tcPr>
            <w:tcW w:w="2250" w:type="dxa"/>
          </w:tcPr>
          <w:p w:rsidR="000D7029" w:rsidRPr="00B91B9A" w:rsidRDefault="00B91B9A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Thomas’ salary</w:t>
            </w: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Indirect</w:t>
            </w: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DL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Period</w:t>
            </w:r>
          </w:p>
        </w:tc>
      </w:tr>
      <w:tr w:rsidR="00B91B9A" w:rsidRPr="000D7029" w:rsidTr="0031081D">
        <w:trPr>
          <w:trHeight w:val="620"/>
        </w:trPr>
        <w:tc>
          <w:tcPr>
            <w:tcW w:w="2250" w:type="dxa"/>
          </w:tcPr>
          <w:p w:rsidR="000D7029" w:rsidRPr="00B91B9A" w:rsidRDefault="00B91B9A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1B9A">
              <w:rPr>
                <w:rFonts w:ascii="Times New Roman" w:hAnsi="Times New Roman" w:cs="Times New Roman"/>
                <w:sz w:val="16"/>
                <w:szCs w:val="16"/>
              </w:rPr>
              <w:t>Salary of home assembly workers</w:t>
            </w: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900" w:type="dxa"/>
          </w:tcPr>
          <w:p w:rsidR="000D7029" w:rsidRPr="000D7029" w:rsidRDefault="00653E1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Product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B91B9A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DL</w:t>
            </w: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c>
          <w:tcPr>
            <w:tcW w:w="2250" w:type="dxa"/>
          </w:tcPr>
          <w:p w:rsidR="000D7029" w:rsidRPr="00B91B9A" w:rsidRDefault="000D7029" w:rsidP="0031081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1B9A" w:rsidRPr="000D7029" w:rsidTr="0031081D">
        <w:tc>
          <w:tcPr>
            <w:tcW w:w="225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0D7029" w:rsidRPr="000D7029" w:rsidRDefault="000D7029" w:rsidP="003108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6470E" w:rsidRPr="0031081D" w:rsidRDefault="0031081D">
      <w:pPr>
        <w:rPr>
          <w:b/>
        </w:rPr>
      </w:pPr>
      <w:r>
        <w:tab/>
      </w:r>
      <w:r w:rsidRPr="0031081D">
        <w:rPr>
          <w:b/>
        </w:rPr>
        <w:t>PROBLEM 1</w:t>
      </w:r>
    </w:p>
    <w:p w:rsidR="00177F89" w:rsidRDefault="00177F89"/>
    <w:p w:rsidR="00177F89" w:rsidRPr="0031081D" w:rsidRDefault="00177F89">
      <w:pPr>
        <w:rPr>
          <w:b/>
        </w:rPr>
      </w:pPr>
      <w:r w:rsidRPr="0031081D">
        <w:rPr>
          <w:b/>
        </w:rPr>
        <w:t>Costing Systems (Assignment #2)</w:t>
      </w:r>
    </w:p>
    <w:p w:rsidR="00D6470E" w:rsidRDefault="009A7591" w:rsidP="009A7591">
      <w:r>
        <w:t xml:space="preserve">Activity Based Costing is the system that Thomas should use. This is because this costing system is based on activities with a specified goal. The construction of houses requires that the whole job is divided into different activities that go into constructing a house such as, roofing, painting, polishing, etc. These activities consume resources and are considered cost objects.  Basically, </w:t>
      </w:r>
      <w:r>
        <w:t>Activity-based costing (ABC) identifies and assigns costs to overhead activities and then assigns those costs to products</w:t>
      </w:r>
      <w:r>
        <w:t>, in this case the house</w:t>
      </w:r>
      <w:r>
        <w:t xml:space="preserve">. An activity-based costing (ABC) system recognizes the relationship between costs, overhead activities, and manufactured products, </w:t>
      </w:r>
      <w:r>
        <w:t xml:space="preserve">and it assigns indirect costs to the product (house). </w:t>
      </w:r>
      <w:r w:rsidR="00D6470E">
        <w:br w:type="page"/>
      </w:r>
    </w:p>
    <w:p w:rsidR="0031081D" w:rsidRPr="0031081D" w:rsidRDefault="00D6470E">
      <w:pPr>
        <w:rPr>
          <w:b/>
        </w:rPr>
      </w:pPr>
      <w:r w:rsidRPr="0031081D">
        <w:rPr>
          <w:b/>
        </w:rPr>
        <w:lastRenderedPageBreak/>
        <w:t xml:space="preserve">Problem 2 </w:t>
      </w:r>
    </w:p>
    <w:p w:rsidR="00D6470E" w:rsidRDefault="00D6470E">
      <w:r>
        <w:t>a) Calculate the weighted average contribution margin per unit</w:t>
      </w:r>
    </w:p>
    <w:p w:rsidR="00D6470E" w:rsidRDefault="00D6470E">
      <w:r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D6470E" w:rsidTr="00D6470E">
        <w:tc>
          <w:tcPr>
            <w:tcW w:w="2394" w:type="dxa"/>
          </w:tcPr>
          <w:p w:rsidR="00D6470E" w:rsidRDefault="00D6470E">
            <w:r w:rsidRPr="00D6470E">
              <w:t>Contribution margin per Unit</w:t>
            </w:r>
          </w:p>
        </w:tc>
        <w:tc>
          <w:tcPr>
            <w:tcW w:w="2394" w:type="dxa"/>
          </w:tcPr>
          <w:p w:rsidR="00D6470E" w:rsidRDefault="00D6470E">
            <w:r w:rsidRPr="00D6470E">
              <w:t>Contribution per Unit</w:t>
            </w:r>
            <w:r w:rsidRPr="00D6470E">
              <w:tab/>
            </w:r>
          </w:p>
          <w:p w:rsidR="00D6470E" w:rsidRDefault="00D6470E"/>
        </w:tc>
        <w:tc>
          <w:tcPr>
            <w:tcW w:w="2394" w:type="dxa"/>
          </w:tcPr>
          <w:p w:rsidR="00D6470E" w:rsidRDefault="00D6470E">
            <w:r w:rsidRPr="00D6470E">
              <w:t>Weightage</w:t>
            </w:r>
          </w:p>
        </w:tc>
        <w:tc>
          <w:tcPr>
            <w:tcW w:w="2394" w:type="dxa"/>
          </w:tcPr>
          <w:p w:rsidR="00D6470E" w:rsidRDefault="00D6470E">
            <w:r w:rsidRPr="00D6470E">
              <w:t>Weighted average contribution</w:t>
            </w:r>
            <w:r>
              <w:t xml:space="preserve"> </w:t>
            </w:r>
          </w:p>
        </w:tc>
      </w:tr>
      <w:tr w:rsidR="00D6470E" w:rsidTr="00D6470E">
        <w:tc>
          <w:tcPr>
            <w:tcW w:w="2394" w:type="dxa"/>
          </w:tcPr>
          <w:p w:rsidR="00D6470E" w:rsidRDefault="00D6470E">
            <w:r>
              <w:t>Premium Caviar</w:t>
            </w:r>
          </w:p>
        </w:tc>
        <w:tc>
          <w:tcPr>
            <w:tcW w:w="2394" w:type="dxa"/>
          </w:tcPr>
          <w:p w:rsidR="00D6470E" w:rsidRDefault="00D6470E">
            <w:r>
              <w:t>$   11</w:t>
            </w:r>
          </w:p>
        </w:tc>
        <w:tc>
          <w:tcPr>
            <w:tcW w:w="2394" w:type="dxa"/>
          </w:tcPr>
          <w:p w:rsidR="00D6470E" w:rsidRDefault="00D6470E">
            <w:r>
              <w:t>1/4</w:t>
            </w:r>
          </w:p>
        </w:tc>
        <w:tc>
          <w:tcPr>
            <w:tcW w:w="2394" w:type="dxa"/>
          </w:tcPr>
          <w:p w:rsidR="00D6470E" w:rsidRDefault="00D6470E">
            <w:r>
              <w:t>$  2.75</w:t>
            </w:r>
          </w:p>
        </w:tc>
      </w:tr>
      <w:tr w:rsidR="00D6470E" w:rsidTr="00D6470E">
        <w:tc>
          <w:tcPr>
            <w:tcW w:w="2394" w:type="dxa"/>
          </w:tcPr>
          <w:p w:rsidR="00D6470E" w:rsidRDefault="00D6470E">
            <w:r>
              <w:t>Goose Foie</w:t>
            </w:r>
          </w:p>
        </w:tc>
        <w:tc>
          <w:tcPr>
            <w:tcW w:w="2394" w:type="dxa"/>
          </w:tcPr>
          <w:p w:rsidR="00D6470E" w:rsidRDefault="00D6470E">
            <w:r>
              <w:t>$   6</w:t>
            </w:r>
          </w:p>
        </w:tc>
        <w:tc>
          <w:tcPr>
            <w:tcW w:w="2394" w:type="dxa"/>
          </w:tcPr>
          <w:p w:rsidR="00D6470E" w:rsidRDefault="00D6470E">
            <w:r>
              <w:t>3/4</w:t>
            </w:r>
          </w:p>
        </w:tc>
        <w:tc>
          <w:tcPr>
            <w:tcW w:w="2394" w:type="dxa"/>
          </w:tcPr>
          <w:p w:rsidR="00D6470E" w:rsidRDefault="00D6470E">
            <w:r>
              <w:t>$  4.69</w:t>
            </w:r>
          </w:p>
        </w:tc>
      </w:tr>
      <w:tr w:rsidR="00D6470E" w:rsidTr="00D6470E">
        <w:tc>
          <w:tcPr>
            <w:tcW w:w="2394" w:type="dxa"/>
          </w:tcPr>
          <w:p w:rsidR="00D6470E" w:rsidRDefault="00D6470E"/>
        </w:tc>
        <w:tc>
          <w:tcPr>
            <w:tcW w:w="2394" w:type="dxa"/>
          </w:tcPr>
          <w:p w:rsidR="00D6470E" w:rsidRDefault="00D6470E"/>
        </w:tc>
        <w:tc>
          <w:tcPr>
            <w:tcW w:w="2394" w:type="dxa"/>
          </w:tcPr>
          <w:p w:rsidR="00D6470E" w:rsidRDefault="00D6470E"/>
        </w:tc>
        <w:tc>
          <w:tcPr>
            <w:tcW w:w="2394" w:type="dxa"/>
          </w:tcPr>
          <w:p w:rsidR="00D6470E" w:rsidRDefault="00D6470E"/>
        </w:tc>
      </w:tr>
    </w:tbl>
    <w:p w:rsidR="00D6470E" w:rsidRDefault="00D6470E">
      <w:r>
        <w:t xml:space="preserve">b) Calculation of </w:t>
      </w:r>
      <w:proofErr w:type="spellStart"/>
      <w:r>
        <w:t>Buisness</w:t>
      </w:r>
      <w:proofErr w:type="spellEnd"/>
      <w:r>
        <w:t xml:space="preserve">’ </w:t>
      </w:r>
      <w:bookmarkStart w:id="0" w:name="_GoBack"/>
      <w:bookmarkEnd w:id="0"/>
      <w:r>
        <w:t>breakeven point in Units at the same sales mix</w:t>
      </w:r>
    </w:p>
    <w:p w:rsidR="00D6470E" w:rsidRDefault="00D6470E">
      <w:r>
        <w:t xml:space="preserve">Multi product Break- even point= Total fixed cost/ Contribution </w:t>
      </w:r>
      <w:proofErr w:type="gramStart"/>
      <w:r>
        <w:t>margin(</w:t>
      </w:r>
      <w:proofErr w:type="gramEnd"/>
      <w:r>
        <w:t xml:space="preserve">in this case the weighted </w:t>
      </w:r>
      <w:r w:rsidR="002F06FD">
        <w:t>average CM)</w:t>
      </w:r>
    </w:p>
    <w:p w:rsidR="00D6470E" w:rsidRDefault="00D6470E">
      <w:r>
        <w:t>Total fixed cost= $ 60,000</w:t>
      </w:r>
    </w:p>
    <w:p w:rsidR="00D6470E" w:rsidRDefault="00D6470E" w:rsidP="00D6470E">
      <w:r>
        <w:t xml:space="preserve">Contribution margin per unit = </w:t>
      </w:r>
      <w:r w:rsidR="002F06FD">
        <w:t>7.44</w:t>
      </w:r>
    </w:p>
    <w:p w:rsidR="002F06FD" w:rsidRDefault="002F06FD" w:rsidP="00D6470E">
      <w:r>
        <w:t>= 60,000/7.44 = 8065 units</w:t>
      </w:r>
    </w:p>
    <w:p w:rsidR="002F06FD" w:rsidRDefault="002F06FD" w:rsidP="00D6470E"/>
    <w:p w:rsidR="002F06FD" w:rsidRDefault="002F06FD" w:rsidP="00D6470E">
      <w:r>
        <w:t>c) No of Premium Caviar and Goose Foie at the break-even sales level</w:t>
      </w:r>
    </w:p>
    <w:p w:rsidR="002F06FD" w:rsidRDefault="002F06FD" w:rsidP="00D6470E">
      <w:r>
        <w:t>Premium Caviar =   8,065 x 1/4=    2,016</w:t>
      </w:r>
    </w:p>
    <w:p w:rsidR="002F06FD" w:rsidRDefault="002F06FD" w:rsidP="00D6470E">
      <w:r>
        <w:t xml:space="preserve">Goose Foie =            </w:t>
      </w:r>
      <w:proofErr w:type="gramStart"/>
      <w:r>
        <w:t>8065  x</w:t>
      </w:r>
      <w:proofErr w:type="gramEnd"/>
      <w:r>
        <w:t xml:space="preserve"> 3/4 = 6,049</w:t>
      </w:r>
    </w:p>
    <w:p w:rsidR="002F06FD" w:rsidRDefault="002F06FD" w:rsidP="00D6470E"/>
    <w:p w:rsidR="002F06FD" w:rsidRDefault="002F06FD" w:rsidP="00D6470E">
      <w:r>
        <w:t>d) Weighted average contribution margin ratio</w:t>
      </w:r>
    </w:p>
    <w:p w:rsidR="002F06FD" w:rsidRDefault="002F06FD" w:rsidP="00D6470E">
      <w:r>
        <w:t>= Total contribution/ Total sales</w:t>
      </w:r>
    </w:p>
    <w:p w:rsidR="002F06FD" w:rsidRDefault="002F06FD" w:rsidP="00D6470E">
      <w:r>
        <w:t>$ 119,000/ $ 280,000= 0.425 x 100= 42.5 %</w:t>
      </w:r>
    </w:p>
    <w:p w:rsidR="002F06FD" w:rsidRDefault="002F06FD" w:rsidP="00D6470E"/>
    <w:p w:rsidR="002F06FD" w:rsidRDefault="002F06FD" w:rsidP="00D6470E">
      <w:r>
        <w:t>e) Level of sales to earn a profit of 64,950</w:t>
      </w:r>
    </w:p>
    <w:p w:rsidR="002F06FD" w:rsidRDefault="002F06FD" w:rsidP="00D6470E">
      <w:r>
        <w:t>Required contribution to earn the desired profit</w:t>
      </w:r>
    </w:p>
    <w:p w:rsidR="002F06FD" w:rsidRDefault="002F06FD" w:rsidP="00D6470E">
      <w:r>
        <w:t>Total fixed cost</w:t>
      </w:r>
      <w:r>
        <w:tab/>
        <w:t>=</w:t>
      </w:r>
      <w:r>
        <w:tab/>
      </w:r>
      <w:r>
        <w:tab/>
        <w:t>$ 60,000</w:t>
      </w:r>
    </w:p>
    <w:p w:rsidR="002F06FD" w:rsidRDefault="002F06FD" w:rsidP="00D6470E">
      <w:r>
        <w:t>Desired profit</w:t>
      </w:r>
      <w:r>
        <w:tab/>
        <w:t>=</w:t>
      </w:r>
      <w:r>
        <w:tab/>
      </w:r>
      <w:r>
        <w:tab/>
        <w:t>$ 64,950</w:t>
      </w:r>
    </w:p>
    <w:p w:rsidR="002F06FD" w:rsidRDefault="002F06FD" w:rsidP="00D6470E">
      <w:r>
        <w:t>Total Desired contribution</w:t>
      </w:r>
      <w:r>
        <w:tab/>
      </w:r>
      <w:proofErr w:type="gramStart"/>
      <w:r>
        <w:t>=  $</w:t>
      </w:r>
      <w:proofErr w:type="gramEnd"/>
      <w:r>
        <w:t xml:space="preserve"> 124,950</w:t>
      </w:r>
    </w:p>
    <w:p w:rsidR="007A5118" w:rsidRDefault="007A5118" w:rsidP="00D6470E">
      <w:r>
        <w:t>Required sales to earn desired profit= Desired contribution/CM ratio</w:t>
      </w:r>
    </w:p>
    <w:p w:rsidR="007A5118" w:rsidRDefault="007A5118" w:rsidP="00D6470E">
      <w:pPr>
        <w:rPr>
          <w:b/>
        </w:rPr>
      </w:pPr>
      <w:r>
        <w:t xml:space="preserve">= $124,950/ 42.50% = </w:t>
      </w:r>
      <w:r w:rsidRPr="007A5118">
        <w:rPr>
          <w:b/>
        </w:rPr>
        <w:t>$ 294,000</w:t>
      </w:r>
    </w:p>
    <w:p w:rsidR="007A5118" w:rsidRDefault="007A5118" w:rsidP="00D6470E"/>
    <w:p w:rsidR="007A5118" w:rsidRDefault="007A5118" w:rsidP="00D6470E">
      <w:r>
        <w:lastRenderedPageBreak/>
        <w:t>f) Sales in dollars Premium Caviar and Goose Foie at the break-even level</w:t>
      </w:r>
    </w:p>
    <w:p w:rsidR="007A5118" w:rsidRDefault="007A5118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t>Premium Caviar</w:t>
      </w:r>
      <w:r>
        <w:tab/>
      </w:r>
      <w:r>
        <w:tab/>
        <w:t>($ 2994</w:t>
      </w:r>
      <w:proofErr w:type="gramStart"/>
      <w:r>
        <w:t>,000</w:t>
      </w:r>
      <w:proofErr w:type="gramEnd"/>
      <w:r>
        <w:t>/28)10 =  $ 105,000</w:t>
      </w:r>
    </w:p>
    <w:p w:rsidR="007A5118" w:rsidRDefault="007A5118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  <w:r>
        <w:t>Goose Foie</w:t>
      </w:r>
      <w:r>
        <w:tab/>
      </w:r>
      <w:r>
        <w:tab/>
      </w:r>
      <w:proofErr w:type="gramStart"/>
      <w:r>
        <w:t>( $</w:t>
      </w:r>
      <w:proofErr w:type="gramEnd"/>
      <w:r>
        <w:t xml:space="preserve"> 294,000/28)18 = $ 189,000</w:t>
      </w:r>
    </w:p>
    <w:p w:rsidR="00E44148" w:rsidRDefault="00E44148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</w:p>
    <w:p w:rsidR="00177F89" w:rsidRDefault="00177F89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b/>
        </w:rPr>
      </w:pPr>
    </w:p>
    <w:p w:rsidR="00E44148" w:rsidRDefault="00E44148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b/>
        </w:rPr>
      </w:pPr>
      <w:r w:rsidRPr="00E44148">
        <w:rPr>
          <w:b/>
        </w:rPr>
        <w:t>Problem 3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1089"/>
        <w:gridCol w:w="2087"/>
        <w:gridCol w:w="1178"/>
        <w:gridCol w:w="871"/>
        <w:gridCol w:w="792"/>
        <w:gridCol w:w="1360"/>
        <w:gridCol w:w="27"/>
        <w:gridCol w:w="8"/>
        <w:gridCol w:w="8"/>
      </w:tblGrid>
      <w:tr w:rsidR="00194E3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177F8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7F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Russian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9D3523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lian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Mexican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822C9" w:rsidRPr="006822C9" w:rsidRDefault="009D3523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Russian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Unit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enue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36000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194E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194E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  <w:r w:rsidR="00194E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ariable 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ost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194E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13500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17500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45000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voidable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ixed 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ost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navoidable 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ixed 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ost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24000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 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ncome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vAlign w:val="center"/>
            <w:hideMark/>
          </w:tcPr>
          <w:p w:rsidR="006822C9" w:rsidRPr="00177F89" w:rsidRDefault="006822C9" w:rsidP="00177F8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6822C9" w:rsidRPr="006822C9" w:rsidRDefault="009D3523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I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talian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 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discontinued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Russian style 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reases by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20%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  <w:r w:rsidR="00194E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(Increase)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Slaes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price per unit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194E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sales val</w:t>
            </w:r>
            <w:r w:rsidR="009D3523">
              <w:rPr>
                <w:rFonts w:ascii="Times New Roman" w:eastAsia="Times New Roman" w:hAnsi="Times New Roman" w:cs="Times New Roman"/>
                <w:sz w:val="24"/>
                <w:szCs w:val="24"/>
              </w:rPr>
              <w:t>ue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7200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9D3523">
              <w:rPr>
                <w:rFonts w:ascii="Times New Roman" w:eastAsia="Times New Roman" w:hAnsi="Times New Roman" w:cs="Times New Roman"/>
                <w:sz w:val="24"/>
                <w:szCs w:val="24"/>
              </w:rPr>
              <w:t>ariable cost per unit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9D3523">
              <w:rPr>
                <w:rFonts w:ascii="Times New Roman" w:eastAsia="Times New Roman" w:hAnsi="Times New Roman" w:cs="Times New Roman"/>
                <w:sz w:val="24"/>
                <w:szCs w:val="24"/>
              </w:rPr>
              <w:t>ariable cos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Cont</w:t>
            </w:r>
            <w:r w:rsidR="009D3523">
              <w:rPr>
                <w:rFonts w:ascii="Times New Roman" w:eastAsia="Times New Roman" w:hAnsi="Times New Roman" w:cs="Times New Roman"/>
                <w:sz w:val="24"/>
                <w:szCs w:val="24"/>
              </w:rPr>
              <w:t>ribution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4400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22C9" w:rsidRPr="006822C9" w:rsidTr="006822C9">
        <w:trPr>
          <w:trHeight w:val="30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6822C9" w:rsidRPr="006822C9" w:rsidRDefault="009D3523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we discontinue Italian then additional contribu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tion of 4400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will be realized 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avoidable fixed cost of 4000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will not be incurred as they will be avoided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- these are 2 benefits in tota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8400 against loss of 4000 in I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talian</w:t>
            </w: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7F89" w:rsidRPr="006822C9" w:rsidTr="006822C9">
        <w:trPr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Net incremental benefit of 8400 + 4000 = 12</w:t>
            </w:r>
            <w:r w:rsid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400 ,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22C9" w:rsidRPr="006822C9" w:rsidTr="006822C9">
        <w:trPr>
          <w:trHeight w:val="30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177F89" w:rsidRDefault="00177F89" w:rsidP="009D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822C9" w:rsidRPr="00177F89" w:rsidRDefault="00177F89" w:rsidP="009D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F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b)</w:t>
            </w:r>
            <w:r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3523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The qualitative fac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tors </w:t>
            </w:r>
            <w:r w:rsidR="009D3523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that Thomas 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need</w:t>
            </w:r>
            <w:r w:rsidR="009D3523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to consider are </w:t>
            </w:r>
            <w:proofErr w:type="gramStart"/>
            <w:r w:rsidR="009D3523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that  still</w:t>
            </w:r>
            <w:proofErr w:type="gramEnd"/>
            <w:r w:rsidR="009D3523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3523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Itialian</w:t>
            </w:r>
            <w:proofErr w:type="spellEnd"/>
            <w:r w:rsidR="009D3523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Style seems to sell more compared to Russian Style and it brings in more customers to the shop. Also, Russian is more expensive as compared to Italian style. </w:t>
            </w:r>
          </w:p>
          <w:p w:rsidR="009D3523" w:rsidRPr="00177F89" w:rsidRDefault="009D3523" w:rsidP="009D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7F89" w:rsidRPr="00177F89" w:rsidRDefault="00177F89" w:rsidP="009D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3523" w:rsidRPr="006822C9" w:rsidRDefault="009D3523" w:rsidP="009D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c) Yes. Based on the quantitative aspects, </w:t>
            </w:r>
            <w:r w:rsidR="00AE09E0" w:rsidRPr="00177F89">
              <w:rPr>
                <w:rFonts w:ascii="Times New Roman" w:eastAsia="Times New Roman" w:hAnsi="Times New Roman" w:cs="Times New Roman"/>
                <w:sz w:val="24"/>
                <w:szCs w:val="24"/>
              </w:rPr>
              <w:t>Italian contributes to a loss of $ 4,000 which is 1/3 of the profits that the business makes. If the business opts out of the Italian style, unavoidable fixed costs of $ 9,000 will be avoided and this will increase the overall profits by $ 9,000. As such, the quantitative factors suffice in discontinuing Italian style.</w:t>
            </w: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177F8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7F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7F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d)  N</w:t>
            </w:r>
            <w:r w:rsidR="006822C9"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ew income statement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Russian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Mexican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Units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AE09E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AE09E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>enue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43,2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35000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78200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ariable 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>ost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16,800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17500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34300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>voidable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</w:t>
            </w:r>
            <w:r w:rsidR="00AE09E0">
              <w:rPr>
                <w:rFonts w:ascii="Times New Roman" w:eastAsia="Times New Roman" w:hAnsi="Times New Roman" w:cs="Times New Roman"/>
                <w:sz w:val="24"/>
                <w:szCs w:val="24"/>
              </w:rPr>
              <w:t>ixed cost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11000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AE09E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Unavoidable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ixed </w:t>
            </w:r>
            <w:r w:rsidR="006822C9"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r w:rsidR="00AE09E0" w:rsidRPr="00194E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et </w:t>
            </w:r>
            <w:r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AE09E0" w:rsidRPr="00194E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ncome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194E30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4E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12,400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17900</w:t>
            </w: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9E0" w:rsidRPr="006822C9" w:rsidTr="006822C9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22C9" w:rsidRPr="006822C9" w:rsidRDefault="006822C9" w:rsidP="00682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822C9" w:rsidRDefault="006822C9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b/>
        </w:rPr>
      </w:pPr>
    </w:p>
    <w:p w:rsidR="00E44148" w:rsidRPr="00E44148" w:rsidRDefault="00E44148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rPr>
          <w:b/>
        </w:rPr>
      </w:pPr>
    </w:p>
    <w:p w:rsidR="00E44148" w:rsidRDefault="00E44148" w:rsidP="007A5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</w:pPr>
    </w:p>
    <w:p w:rsidR="007A5118" w:rsidRPr="007A5118" w:rsidRDefault="007A5118" w:rsidP="00D6470E"/>
    <w:sectPr w:rsidR="007A5118" w:rsidRPr="007A511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EA0" w:rsidRDefault="00490EA0" w:rsidP="0031081D">
      <w:pPr>
        <w:spacing w:after="0" w:line="240" w:lineRule="auto"/>
      </w:pPr>
      <w:r>
        <w:separator/>
      </w:r>
    </w:p>
  </w:endnote>
  <w:endnote w:type="continuationSeparator" w:id="0">
    <w:p w:rsidR="00490EA0" w:rsidRDefault="00490EA0" w:rsidP="00310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EA0" w:rsidRDefault="00490EA0" w:rsidP="0031081D">
      <w:pPr>
        <w:spacing w:after="0" w:line="240" w:lineRule="auto"/>
      </w:pPr>
      <w:r>
        <w:separator/>
      </w:r>
    </w:p>
  </w:footnote>
  <w:footnote w:type="continuationSeparator" w:id="0">
    <w:p w:rsidR="00490EA0" w:rsidRDefault="00490EA0" w:rsidP="00310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81D" w:rsidRDefault="0031081D">
    <w:pPr>
      <w:pStyle w:val="Header"/>
      <w:rPr>
        <w:b/>
      </w:rPr>
    </w:pPr>
  </w:p>
  <w:p w:rsidR="0031081D" w:rsidRPr="0031081D" w:rsidRDefault="0031081D">
    <w:pPr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87970"/>
    <w:multiLevelType w:val="hybridMultilevel"/>
    <w:tmpl w:val="B43608EA"/>
    <w:lvl w:ilvl="0" w:tplc="9B4E88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29"/>
    <w:rsid w:val="000D7029"/>
    <w:rsid w:val="00177F89"/>
    <w:rsid w:val="00194E30"/>
    <w:rsid w:val="002D12A7"/>
    <w:rsid w:val="002F06FD"/>
    <w:rsid w:val="0031081D"/>
    <w:rsid w:val="00490EA0"/>
    <w:rsid w:val="00653E19"/>
    <w:rsid w:val="006822C9"/>
    <w:rsid w:val="007A5118"/>
    <w:rsid w:val="009A7591"/>
    <w:rsid w:val="009D3523"/>
    <w:rsid w:val="00AE09E0"/>
    <w:rsid w:val="00B70EDB"/>
    <w:rsid w:val="00B91B9A"/>
    <w:rsid w:val="00D605FD"/>
    <w:rsid w:val="00D6470E"/>
    <w:rsid w:val="00E44148"/>
    <w:rsid w:val="00EC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7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7F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81D"/>
  </w:style>
  <w:style w:type="paragraph" w:styleId="Footer">
    <w:name w:val="footer"/>
    <w:basedOn w:val="Normal"/>
    <w:link w:val="FooterChar"/>
    <w:uiPriority w:val="99"/>
    <w:unhideWhenUsed/>
    <w:rsid w:val="00310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7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7F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81D"/>
  </w:style>
  <w:style w:type="paragraph" w:styleId="Footer">
    <w:name w:val="footer"/>
    <w:basedOn w:val="Normal"/>
    <w:link w:val="FooterChar"/>
    <w:uiPriority w:val="99"/>
    <w:unhideWhenUsed/>
    <w:rsid w:val="00310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KCDF Intern</dc:creator>
  <cp:lastModifiedBy>Joyce Nyawira</cp:lastModifiedBy>
  <cp:revision>4</cp:revision>
  <dcterms:created xsi:type="dcterms:W3CDTF">2018-12-03T22:16:00Z</dcterms:created>
  <dcterms:modified xsi:type="dcterms:W3CDTF">2018-12-03T22:22:00Z</dcterms:modified>
</cp:coreProperties>
</file>